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ED" w:rsidRPr="008235ED" w:rsidRDefault="008235ED" w:rsidP="008235E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8235ED">
        <w:rPr>
          <w:rFonts w:asciiTheme="minorHAnsi" w:hAnsiTheme="minorHAnsi" w:cstheme="minorHAnsi"/>
          <w:b/>
          <w:color w:val="333333"/>
        </w:rPr>
        <w:t>OKUL REHBERLİK SERVİSİ DOSYA SİSTEMİ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</w:rPr>
      </w:pP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4" w:history="1">
        <w:r w:rsidRPr="008235ED">
          <w:rPr>
            <w:rStyle w:val="Gl"/>
            <w:rFonts w:asciiTheme="minorHAnsi" w:hAnsiTheme="minorHAnsi" w:cstheme="minorHAnsi"/>
            <w:color w:val="333333"/>
          </w:rPr>
          <w:t>1. REHBERLİK FAALİYETLERİ DOSYASI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5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1.1 Rehberlik Faaliyetleri Yıllık Çerçeve Programı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6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1.2 Sınıf Rehberlik Programları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7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1.3 Gelen evraklar – Giden evraklar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8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1.4 Rehberlik ve Psikolojik Danışma Hizmetleri Yürütme Komisyonu Tutanakları</w:t>
        </w:r>
      </w:hyperlink>
    </w:p>
    <w:p w:rsidR="008235ED" w:rsidRPr="008235ED" w:rsidRDefault="008235ED" w:rsidP="008235ED">
      <w:pPr>
        <w:pStyle w:val="NormalWeb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8235ED">
        <w:rPr>
          <w:rFonts w:asciiTheme="minorHAnsi" w:hAnsiTheme="minorHAnsi" w:cstheme="minorHAnsi"/>
          <w:color w:val="333333"/>
        </w:rPr>
        <w:t> 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9" w:history="1"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>2. GÖRÜŞME ÖZETLERİ DOSYASI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0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2.1 Öğrenci Görüşmeleri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1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2.2 Veli görüşmeleri</w:t>
        </w:r>
      </w:hyperlink>
    </w:p>
    <w:p w:rsidR="008235ED" w:rsidRPr="008235ED" w:rsidRDefault="008235ED" w:rsidP="008235ED">
      <w:pPr>
        <w:pStyle w:val="NormalWeb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8235ED">
        <w:rPr>
          <w:rFonts w:asciiTheme="minorHAnsi" w:hAnsiTheme="minorHAnsi" w:cstheme="minorHAnsi"/>
          <w:color w:val="333333"/>
        </w:rPr>
        <w:t> 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2" w:history="1"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>3. REHBERLİK TEKNİKLERİ DOSYASI</w:t>
        </w:r>
      </w:hyperlink>
    </w:p>
    <w:p w:rsidR="008235ED" w:rsidRPr="008235ED" w:rsidRDefault="008235ED" w:rsidP="008235ED">
      <w:pPr>
        <w:pStyle w:val="NormalWeb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8235ED">
        <w:rPr>
          <w:rFonts w:asciiTheme="minorHAnsi" w:hAnsiTheme="minorHAnsi" w:cstheme="minorHAnsi"/>
          <w:color w:val="333333"/>
        </w:rPr>
        <w:t> 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3" w:history="1"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>4. SUNUMLAR ve SEMİNERLER DOSYASI</w:t>
        </w:r>
      </w:hyperlink>
    </w:p>
    <w:p w:rsidR="008235ED" w:rsidRPr="008235ED" w:rsidRDefault="008235ED" w:rsidP="008235ED">
      <w:pPr>
        <w:pStyle w:val="NormalWeb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8235ED">
        <w:rPr>
          <w:rFonts w:asciiTheme="minorHAnsi" w:hAnsiTheme="minorHAnsi" w:cstheme="minorHAnsi"/>
          <w:color w:val="333333"/>
        </w:rPr>
        <w:t> 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4" w:history="1"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>5. REHBERLİK FAALİYET RAPORLARI DOSYASI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5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5.1 Aylık Rehberlik Faaliyet Raporları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6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5.2 Sınıf Yıl Sonu Rehberlik Faaliyet Raporları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7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5.3 Okul Yıl Sonu Rehberlik Faaliyet Raporu</w:t>
        </w:r>
      </w:hyperlink>
    </w:p>
    <w:p w:rsidR="008235ED" w:rsidRPr="008235ED" w:rsidRDefault="008235ED" w:rsidP="008235ED">
      <w:pPr>
        <w:pStyle w:val="NormalWeb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8235ED">
        <w:rPr>
          <w:rFonts w:asciiTheme="minorHAnsi" w:hAnsiTheme="minorHAnsi" w:cstheme="minorHAnsi"/>
          <w:color w:val="333333"/>
        </w:rPr>
        <w:t> 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8" w:history="1"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>6. SINIF VELİ TOPLANTISI RAPORLARI DOSYASI</w:t>
        </w:r>
      </w:hyperlink>
    </w:p>
    <w:p w:rsidR="008235ED" w:rsidRPr="008235ED" w:rsidRDefault="008235ED" w:rsidP="008235ED">
      <w:pPr>
        <w:pStyle w:val="NormalWeb"/>
        <w:spacing w:before="0" w:beforeAutospacing="0" w:after="75" w:afterAutospacing="0"/>
        <w:rPr>
          <w:rFonts w:asciiTheme="minorHAnsi" w:hAnsiTheme="minorHAnsi" w:cstheme="minorHAnsi"/>
          <w:color w:val="333333"/>
        </w:rPr>
      </w:pPr>
      <w:r w:rsidRPr="008235ED">
        <w:rPr>
          <w:rFonts w:asciiTheme="minorHAnsi" w:hAnsiTheme="minorHAnsi" w:cstheme="minorHAnsi"/>
          <w:color w:val="333333"/>
        </w:rPr>
        <w:t> </w:t>
      </w:r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19" w:history="1"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 xml:space="preserve">7. SINIF DOSYASI İÇERİĞİ ( Her Sınıf İçin Ayrı </w:t>
        </w:r>
        <w:proofErr w:type="spellStart"/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>Ayrı</w:t>
        </w:r>
        <w:proofErr w:type="spellEnd"/>
        <w:r w:rsidRPr="008235ED">
          <w:rPr>
            <w:rStyle w:val="Kpr"/>
            <w:rFonts w:asciiTheme="minorHAnsi" w:hAnsiTheme="minorHAnsi" w:cstheme="minorHAnsi"/>
            <w:b/>
            <w:bCs/>
            <w:color w:val="333333"/>
            <w:u w:val="none"/>
          </w:rPr>
          <w:t xml:space="preserve"> Hazırlanacak)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0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7.1 Sınıf Yıllık Çalışma Programı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1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7.2 Yönetmelik ( Sınıf Öğretmenin Görevleri )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2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7.3 Rehberlik Faaliyetleri Özet Bilgi Formu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3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7.4 Sınıf Listesi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4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7.5 Oturma Planı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5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7.6 Sosyal Kulüplerde Görev Alan Öğrencilerin Listesi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6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7.7 Öğrenci Tanıma Fişleri ( Her Bir Öğrenci İçin Ayrı Bir Poşet Dosya İçinde)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7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7.8 Uygulanan Rehberlik Tekniklerinin Uygulama Kayıtları ( Her Bir Öğrencinin Poşet Dosyasına Konulacak)</w:t>
        </w:r>
      </w:hyperlink>
    </w:p>
    <w:p w:rsidR="008235ED" w:rsidRPr="008235ED" w:rsidRDefault="008235ED" w:rsidP="008235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28" w:history="1">
        <w:r w:rsidRPr="008235ED">
          <w:rPr>
            <w:rStyle w:val="Kpr"/>
            <w:rFonts w:asciiTheme="minorHAnsi" w:hAnsiTheme="minorHAnsi" w:cstheme="minorHAnsi"/>
            <w:color w:val="333333"/>
            <w:u w:val="none"/>
          </w:rPr>
          <w:t>7.9 Sınıf Rehberlik Programı Ekleri</w:t>
        </w:r>
      </w:hyperlink>
    </w:p>
    <w:p w:rsidR="0080664C" w:rsidRPr="008235ED" w:rsidRDefault="0080664C" w:rsidP="008235ED">
      <w:pPr>
        <w:rPr>
          <w:rFonts w:cstheme="minorHAnsi"/>
          <w:sz w:val="24"/>
          <w:szCs w:val="24"/>
        </w:rPr>
      </w:pPr>
    </w:p>
    <w:p w:rsidR="008235ED" w:rsidRPr="008235ED" w:rsidRDefault="008235ED">
      <w:pPr>
        <w:rPr>
          <w:rFonts w:cstheme="minorHAnsi"/>
          <w:sz w:val="24"/>
          <w:szCs w:val="24"/>
        </w:rPr>
      </w:pPr>
    </w:p>
    <w:sectPr w:rsidR="008235ED" w:rsidRPr="008235ED" w:rsidSect="0080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F55"/>
    <w:rsid w:val="00320B79"/>
    <w:rsid w:val="00801F55"/>
    <w:rsid w:val="0080664C"/>
    <w:rsid w:val="0082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80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01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35E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23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alt_sayfalar/okul_rpdh_ser_desimali.html" TargetMode="External"/><Relationship Id="rId13" Type="http://schemas.openxmlformats.org/officeDocument/2006/relationships/hyperlink" Target="http://orgm.meb.gov.tr/alt_sayfalar/okul_rpdh_ser_desimali.html" TargetMode="External"/><Relationship Id="rId18" Type="http://schemas.openxmlformats.org/officeDocument/2006/relationships/hyperlink" Target="http://orgm.meb.gov.tr/alt_sayfalar/okul_rpdh_ser_desimali.html" TargetMode="External"/><Relationship Id="rId26" Type="http://schemas.openxmlformats.org/officeDocument/2006/relationships/hyperlink" Target="http://orgm.meb.gov.tr/alt_sayfalar/okul_rpdh_ser_desimal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rgm.meb.gov.tr/alt_sayfalar/okul_rpdh_ser_desimali.html" TargetMode="External"/><Relationship Id="rId7" Type="http://schemas.openxmlformats.org/officeDocument/2006/relationships/hyperlink" Target="http://orgm.meb.gov.tr/alt_sayfalar/okul_rpdh_ser_desimali.html" TargetMode="External"/><Relationship Id="rId12" Type="http://schemas.openxmlformats.org/officeDocument/2006/relationships/hyperlink" Target="http://orgm.meb.gov.tr/alt_sayfalar/okul_rpdh_ser_desimali.html" TargetMode="External"/><Relationship Id="rId17" Type="http://schemas.openxmlformats.org/officeDocument/2006/relationships/hyperlink" Target="http://orgm.meb.gov.tr/alt_sayfalar/okul_rpdh_ser_desimali.html" TargetMode="External"/><Relationship Id="rId25" Type="http://schemas.openxmlformats.org/officeDocument/2006/relationships/hyperlink" Target="http://orgm.meb.gov.tr/alt_sayfalar/okul_rpdh_ser_desimal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rgm.meb.gov.tr/alt_sayfalar/okul_rpdh_ser_desimali.html" TargetMode="External"/><Relationship Id="rId20" Type="http://schemas.openxmlformats.org/officeDocument/2006/relationships/hyperlink" Target="http://orgm.meb.gov.tr/alt_sayfalar/okul_rpdh_ser_desimali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rgm.meb.gov.tr/alt_sayfalar/okul_rpdh_ser_desimali.html" TargetMode="External"/><Relationship Id="rId11" Type="http://schemas.openxmlformats.org/officeDocument/2006/relationships/hyperlink" Target="http://orgm.meb.gov.tr/alt_sayfalar/okul_rpdh_ser_desimali.html" TargetMode="External"/><Relationship Id="rId24" Type="http://schemas.openxmlformats.org/officeDocument/2006/relationships/hyperlink" Target="http://orgm.meb.gov.tr/alt_sayfalar/okul_rpdh_ser_desimali.html" TargetMode="External"/><Relationship Id="rId5" Type="http://schemas.openxmlformats.org/officeDocument/2006/relationships/hyperlink" Target="http://orgm.meb.gov.tr/alt_sayfalar/okul_rpdh_ser_desimali.html" TargetMode="External"/><Relationship Id="rId15" Type="http://schemas.openxmlformats.org/officeDocument/2006/relationships/hyperlink" Target="http://orgm.meb.gov.tr/alt_sayfalar/okul_rpdh_ser_desimali.html" TargetMode="External"/><Relationship Id="rId23" Type="http://schemas.openxmlformats.org/officeDocument/2006/relationships/hyperlink" Target="http://orgm.meb.gov.tr/alt_sayfalar/okul_rpdh_ser_desimali.html" TargetMode="External"/><Relationship Id="rId28" Type="http://schemas.openxmlformats.org/officeDocument/2006/relationships/hyperlink" Target="http://orgm.meb.gov.tr/alt_sayfalar/okul_rpdh_ser_desimali.html" TargetMode="External"/><Relationship Id="rId10" Type="http://schemas.openxmlformats.org/officeDocument/2006/relationships/hyperlink" Target="http://orgm.meb.gov.tr/alt_sayfalar/okul_rpdh_ser_desimali.html" TargetMode="External"/><Relationship Id="rId19" Type="http://schemas.openxmlformats.org/officeDocument/2006/relationships/hyperlink" Target="http://orgm.meb.gov.tr/alt_sayfalar/okul_rpdh_ser_desimali.html" TargetMode="External"/><Relationship Id="rId4" Type="http://schemas.openxmlformats.org/officeDocument/2006/relationships/hyperlink" Target="http://orgm.meb.gov.tr/alt_sayfalar/okul_rpdh_ser_desimali.html" TargetMode="External"/><Relationship Id="rId9" Type="http://schemas.openxmlformats.org/officeDocument/2006/relationships/hyperlink" Target="http://orgm.meb.gov.tr/alt_sayfalar/okul_rpdh_ser_desimali.html" TargetMode="External"/><Relationship Id="rId14" Type="http://schemas.openxmlformats.org/officeDocument/2006/relationships/hyperlink" Target="http://orgm.meb.gov.tr/alt_sayfalar/okul_rpdh_ser_desimali.html" TargetMode="External"/><Relationship Id="rId22" Type="http://schemas.openxmlformats.org/officeDocument/2006/relationships/hyperlink" Target="http://orgm.meb.gov.tr/alt_sayfalar/okul_rpdh_ser_desimali.html" TargetMode="External"/><Relationship Id="rId27" Type="http://schemas.openxmlformats.org/officeDocument/2006/relationships/hyperlink" Target="http://orgm.meb.gov.tr/alt_sayfalar/okul_rpdh_ser_desimali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HAKAN</cp:lastModifiedBy>
  <cp:revision>3</cp:revision>
  <dcterms:created xsi:type="dcterms:W3CDTF">2013-09-16T05:51:00Z</dcterms:created>
  <dcterms:modified xsi:type="dcterms:W3CDTF">2017-03-02T07:10:00Z</dcterms:modified>
</cp:coreProperties>
</file>